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D10225" w14:paraId="4F809FDB" w14:textId="77777777"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14:paraId="7F1526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rsidRPr="00D10225" w14:paraId="4DAD6D50" w14:textId="77777777" w:rsidTr="00D10225">
                    <w:trPr>
                      <w:trHeight w:val="80"/>
                    </w:trPr>
                    <w:tc>
                      <w:tcPr>
                        <w:tcW w:w="0" w:type="auto"/>
                        <w:hideMark/>
                      </w:tcPr>
                      <w:p w14:paraId="1C3C3AEE" w14:textId="77777777" w:rsidR="00D10225" w:rsidRPr="00D10225" w:rsidRDefault="00D10225" w:rsidP="00D10225">
                        <w:pPr>
                          <w:rPr>
                            <w:sz w:val="28"/>
                            <w:szCs w:val="28"/>
                          </w:rPr>
                        </w:pPr>
                        <w:r>
                          <w:rPr>
                            <w:sz w:val="28"/>
                            <w:szCs w:val="28"/>
                          </w:rPr>
                          <w:t>PRESSEMELDUNG</w:t>
                        </w:r>
                      </w:p>
                    </w:tc>
                  </w:tr>
                </w:tbl>
                <w:p w14:paraId="11478064" w14:textId="77777777" w:rsidR="00D10225" w:rsidRDefault="00D10225">
                  <w:pPr>
                    <w:rPr>
                      <w:rFonts w:ascii="Times New Roman" w:eastAsia="Times New Roman" w:hAnsi="Times New Roman" w:cs="Times New Roman"/>
                      <w:sz w:val="20"/>
                      <w:szCs w:val="20"/>
                    </w:rPr>
                  </w:pPr>
                </w:p>
              </w:tc>
            </w:tr>
          </w:tbl>
          <w:p w14:paraId="6964F430"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2AEDCB2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14:paraId="66DD17F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14:paraId="44489056" w14:textId="77777777">
                          <w:tc>
                            <w:tcPr>
                              <w:tcW w:w="0" w:type="auto"/>
                              <w:tcMar>
                                <w:top w:w="0" w:type="dxa"/>
                                <w:left w:w="270" w:type="dxa"/>
                                <w:bottom w:w="135" w:type="dxa"/>
                                <w:right w:w="270" w:type="dxa"/>
                              </w:tcMar>
                              <w:hideMark/>
                            </w:tcPr>
                            <w:p w14:paraId="60F8CFCB" w14:textId="77777777" w:rsidR="00D10225" w:rsidRDefault="00D10225">
                              <w:pPr>
                                <w:spacing w:line="360" w:lineRule="auto"/>
                                <w:rPr>
                                  <w:rFonts w:ascii="Helvetica" w:hAnsi="Helvetica" w:cs="Helvetica"/>
                                  <w:color w:val="202020"/>
                                  <w:sz w:val="24"/>
                                  <w:szCs w:val="24"/>
                                </w:rPr>
                              </w:pPr>
                              <w:r>
                                <w:rPr>
                                  <w:rStyle w:val="Nadruk"/>
                                  <w:rFonts w:ascii="Helvetica" w:hAnsi="Helvetica"/>
                                  <w:color w:val="202020"/>
                                  <w:sz w:val="24"/>
                                  <w:szCs w:val="24"/>
                                </w:rPr>
                                <w:t>Hillegom, 23. Mai 2019</w:t>
                              </w:r>
                              <w:r>
                                <w:rPr>
                                  <w:rFonts w:ascii="Helvetica" w:hAnsi="Helvetica"/>
                                  <w:color w:val="202020"/>
                                  <w:sz w:val="24"/>
                                  <w:szCs w:val="24"/>
                                </w:rPr>
                                <w:t xml:space="preserve"> </w:t>
                              </w:r>
                            </w:p>
                          </w:tc>
                        </w:tr>
                      </w:tbl>
                      <w:p w14:paraId="2ED61B2B" w14:textId="77777777" w:rsidR="00D10225" w:rsidRDefault="00D10225">
                        <w:pPr>
                          <w:rPr>
                            <w:rFonts w:ascii="Times New Roman" w:eastAsia="Times New Roman" w:hAnsi="Times New Roman" w:cs="Times New Roman"/>
                            <w:sz w:val="20"/>
                            <w:szCs w:val="20"/>
                          </w:rPr>
                        </w:pPr>
                      </w:p>
                    </w:tc>
                  </w:tr>
                </w:tbl>
                <w:p w14:paraId="4AEE16CE" w14:textId="77777777" w:rsidR="00D10225" w:rsidRDefault="00D10225">
                  <w:pPr>
                    <w:rPr>
                      <w:rFonts w:ascii="Times New Roman" w:eastAsia="Times New Roman" w:hAnsi="Times New Roman" w:cs="Times New Roman"/>
                      <w:sz w:val="20"/>
                      <w:szCs w:val="20"/>
                    </w:rPr>
                  </w:pPr>
                </w:p>
              </w:tc>
            </w:tr>
          </w:tbl>
          <w:p w14:paraId="7F969936" w14:textId="77777777" w:rsidR="00D10225" w:rsidRDefault="00D10225">
            <w:pPr>
              <w:rPr>
                <w:rFonts w:eastAsia="Times New Roman"/>
              </w:rPr>
            </w:pPr>
          </w:p>
        </w:tc>
      </w:tr>
      <w:tr w:rsidR="00D10225" w14:paraId="52DC1405" w14:textId="77777777"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14:paraId="06452CC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14:paraId="7E49C1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14:paraId="612E8B22" w14:textId="77777777">
                          <w:tc>
                            <w:tcPr>
                              <w:tcW w:w="0" w:type="auto"/>
                              <w:tcMar>
                                <w:top w:w="0" w:type="dxa"/>
                                <w:left w:w="270" w:type="dxa"/>
                                <w:bottom w:w="135" w:type="dxa"/>
                                <w:right w:w="270" w:type="dxa"/>
                              </w:tcMar>
                              <w:hideMark/>
                            </w:tcPr>
                            <w:p w14:paraId="14817C7D" w14:textId="77777777" w:rsidR="00D10225" w:rsidRDefault="00D10225">
                              <w:pPr>
                                <w:pStyle w:val="Kop1"/>
                                <w:rPr>
                                  <w:rFonts w:eastAsia="Times New Roman"/>
                                  <w:color w:val="FFFFFF"/>
                                </w:rPr>
                              </w:pPr>
                              <w:r>
                                <w:t>Dritte Ausgabe Holland Dahlia Event </w:t>
                              </w:r>
                            </w:p>
                            <w:p w14:paraId="4691786A" w14:textId="77777777" w:rsidR="00D10225" w:rsidRDefault="00D10225">
                              <w:pPr>
                                <w:spacing w:line="360" w:lineRule="auto"/>
                                <w:rPr>
                                  <w:rFonts w:ascii="Helvetica" w:hAnsi="Helvetica" w:cs="Helvetica"/>
                                  <w:color w:val="202020"/>
                                  <w:sz w:val="24"/>
                                  <w:szCs w:val="24"/>
                                </w:rPr>
                              </w:pPr>
                              <w:r>
                                <w:rPr>
                                  <w:rStyle w:val="Zwaar"/>
                                  <w:rFonts w:ascii="Helvetica" w:hAnsi="Helvetica"/>
                                  <w:color w:val="202020"/>
                                  <w:sz w:val="24"/>
                                  <w:szCs w:val="24"/>
                                </w:rPr>
                                <w:t>Möchten Sie alles über Dahlien erfahren? Besuchen Sie dann vom 24. bis 23. August den Holland Dahlia Event. Dieser wird aufgrund des enormen Erfolges bereits zum dritten Mal hintereinander organisiert.</w:t>
                              </w:r>
                              <w:r>
                                <w:rPr>
                                  <w:rFonts w:ascii="Helvetica" w:hAnsi="Helvetica"/>
                                  <w:color w:val="202020"/>
                                  <w:sz w:val="24"/>
                                  <w:szCs w:val="24"/>
                                </w:rPr>
                                <w:t xml:space="preserve"> </w:t>
                              </w:r>
                            </w:p>
                            <w:p w14:paraId="55C54C67" w14:textId="77777777" w:rsidR="00D10225" w:rsidRDefault="00D10225">
                              <w:pPr>
                                <w:pStyle w:val="Kop2"/>
                                <w:rPr>
                                  <w:rFonts w:eastAsia="Times New Roman"/>
                                </w:rPr>
                              </w:pPr>
                              <w:r>
                                <w:br/>
                                <w:t>Sortiment</w:t>
                              </w:r>
                            </w:p>
                            <w:p w14:paraId="0D10F9B7"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Dahlien-Veredler entwickeln in raschem Tempo neue Varietäten, Formen und Farben. Um einen guten Eindruck vom aktuellen Dahlien-Sortiment zu bieten, bündeln Blumenzüchter, Knollenzüchter, Knollenexporteure und Dienstleister ihre Kräfte und stellen ihre ‚Neuentwicklungen‘ zur Schau.</w:t>
                              </w:r>
                              <w:r>
                                <w:rPr>
                                  <w:rFonts w:ascii="Helvetica" w:hAnsi="Helvetica"/>
                                  <w:color w:val="202020"/>
                                  <w:sz w:val="24"/>
                                  <w:szCs w:val="24"/>
                                </w:rPr>
                                <w:br/>
                                <w:t xml:space="preserve">  </w:t>
                              </w:r>
                            </w:p>
                            <w:p w14:paraId="5F48A357" w14:textId="77777777" w:rsidR="00D10225" w:rsidRDefault="00D10225">
                              <w:pPr>
                                <w:pStyle w:val="Kop2"/>
                                <w:rPr>
                                  <w:rFonts w:eastAsia="Times New Roman"/>
                                </w:rPr>
                              </w:pPr>
                              <w:r>
                                <w:t>Geschäftlich</w:t>
                              </w:r>
                              <w:bookmarkStart w:id="0" w:name="_GoBack"/>
                              <w:bookmarkEnd w:id="0"/>
                            </w:p>
                            <w:p w14:paraId="00AF33D9"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Exporteure und Händler sind willkommen, um das Dahlien-Sortiment zu begutachten. Das ist an insgesamt neun Standorten zwischen Leiden und Haarlem möglich. Die Eröffnung findet in den Schlossgärten vom Keukenhof statt, wo als Showstopper ein mit Dahlien geschmückter Korso-Wagen den ‚Phönix aus der Asche‘ darstellt.</w:t>
                              </w:r>
                              <w:r>
                                <w:rPr>
                                  <w:rFonts w:ascii="Helvetica" w:hAnsi="Helvetica"/>
                                  <w:color w:val="202020"/>
                                  <w:sz w:val="24"/>
                                  <w:szCs w:val="24"/>
                                </w:rPr>
                                <w:br/>
                                <w:t xml:space="preserve">  </w:t>
                              </w:r>
                            </w:p>
                            <w:p w14:paraId="5C64CD3E" w14:textId="77777777" w:rsidR="00D10225" w:rsidRDefault="00D10225">
                              <w:pPr>
                                <w:pStyle w:val="Kop2"/>
                                <w:rPr>
                                  <w:rFonts w:eastAsia="Times New Roman"/>
                                </w:rPr>
                              </w:pPr>
                              <w:r>
                                <w:t>Besuch</w:t>
                              </w:r>
                            </w:p>
                            <w:p w14:paraId="2222B352"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Vor Ort wird das Dahlien-Sortiment in voller Blüte präsentiert. Bekannte und vielversprechende neue Sorten sind auf dem Feld und in Vasen zu bewundern. Im Rahmen Ihres Besuches ist ausreichend Zeit für Begegnungen mit anderen Interessenten, um die Blumen zu bestaunen und das Sortiment zusammenzustellen, Trends zu besprechen und sich eine Übersicht über die Marktchancen zu verschaffen.</w:t>
                              </w:r>
                              <w:r>
                                <w:rPr>
                                  <w:rFonts w:ascii="Helvetica" w:hAnsi="Helvetica"/>
                                  <w:color w:val="202020"/>
                                  <w:sz w:val="24"/>
                                  <w:szCs w:val="24"/>
                                </w:rPr>
                                <w:br/>
                                <w:t xml:space="preserve">  </w:t>
                              </w:r>
                            </w:p>
                            <w:p w14:paraId="28461008" w14:textId="77777777" w:rsidR="00D10225" w:rsidRDefault="00D10225">
                              <w:pPr>
                                <w:pStyle w:val="Kop2"/>
                                <w:rPr>
                                  <w:rFonts w:eastAsia="Times New Roman"/>
                                </w:rPr>
                              </w:pPr>
                              <w:r>
                                <w:lastRenderedPageBreak/>
                                <w:t>Praktisch</w:t>
                              </w:r>
                            </w:p>
                            <w:p w14:paraId="22E1C213"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Um Ihren Besuch in den Niederlanden so effizient wie möglich zu gestalten, wird der Holland Dahlia Event gleichzeitig mit dem Plantarium organisiert. Auf diese Weise können Sie beide Veranstaltungen besuchen und kombinieren. Weitere Informationen über den Holland Dahlia Event finden Sie unter </w:t>
                              </w:r>
                              <w:hyperlink r:id="rId4" w:tgtFrame="_blank" w:history="1">
                                <w:r>
                                  <w:rPr>
                                    <w:rStyle w:val="Hyperlink"/>
                                    <w:sz w:val="24"/>
                                    <w:szCs w:val="24"/>
                                  </w:rPr>
                                  <w:t>www.hollanddahliaevent.com</w:t>
                                </w:r>
                              </w:hyperlink>
                              <w:r>
                                <w:rPr>
                                  <w:rFonts w:ascii="Helvetica" w:hAnsi="Helvetica"/>
                                  <w:color w:val="202020"/>
                                  <w:sz w:val="24"/>
                                  <w:szCs w:val="24"/>
                                </w:rPr>
                                <w:t>.</w:t>
                              </w:r>
                              <w:r>
                                <w:rPr>
                                  <w:rFonts w:ascii="Helvetica" w:hAnsi="Helvetica"/>
                                  <w:color w:val="202020"/>
                                  <w:sz w:val="24"/>
                                  <w:szCs w:val="24"/>
                                </w:rPr>
                                <w:br/>
                                <w:t xml:space="preserve">  </w:t>
                              </w:r>
                            </w:p>
                            <w:p w14:paraId="49DF0B19" w14:textId="77777777" w:rsidR="00D10225" w:rsidRDefault="00D10225">
                              <w:pPr>
                                <w:pStyle w:val="Kop2"/>
                                <w:rPr>
                                  <w:rFonts w:eastAsia="Times New Roman"/>
                                </w:rPr>
                              </w:pPr>
                              <w:r>
                                <w:t>Konsumenten</w:t>
                              </w:r>
                            </w:p>
                            <w:p w14:paraId="0CB9A0C4"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 xml:space="preserve">Neben den geschäftlichen Besuchern sind auch Konsumenten auf dem Holland Dahlia Event willkommen. Es werden verschiedene Veranstaltungen organisiert, wie Dahlien-Workshops, ein Besuch des Dahlien-Showgartens, die Gestaltung von Dahlien-Mosaiken und die Dahlien-Mosaik-Fahrradroute. </w:t>
                              </w:r>
                            </w:p>
                            <w:p w14:paraId="48593B25" w14:textId="77777777" w:rsidR="00D10225" w:rsidRDefault="00D10225">
                              <w:pPr>
                                <w:spacing w:line="360" w:lineRule="auto"/>
                                <w:rPr>
                                  <w:rFonts w:ascii="Helvetica" w:hAnsi="Helvetica" w:cs="Helvetica"/>
                                  <w:color w:val="202020"/>
                                  <w:sz w:val="24"/>
                                  <w:szCs w:val="24"/>
                                </w:rPr>
                              </w:pPr>
                            </w:p>
                            <w:p w14:paraId="223EE045" w14:textId="77777777" w:rsidR="00D10225" w:rsidRDefault="00B132A4">
                              <w:pPr>
                                <w:spacing w:line="360" w:lineRule="auto"/>
                                <w:rPr>
                                  <w:rFonts w:ascii="Helvetica" w:hAnsi="Helvetica" w:cs="Helvetica"/>
                                  <w:color w:val="202020"/>
                                  <w:sz w:val="24"/>
                                  <w:szCs w:val="24"/>
                                </w:rPr>
                              </w:pPr>
                              <w:r>
                                <w:rPr>
                                  <w:rFonts w:ascii="Helvetica" w:hAnsi="Helvetica"/>
                                  <w:color w:val="202020"/>
                                  <w:sz w:val="24"/>
                                  <w:szCs w:val="24"/>
                                </w:rPr>
                                <w:t>Die Pressemeldung ist zur Veröffentlichung im Zeitraum Juni bis August geeignet.</w:t>
                              </w:r>
                            </w:p>
                          </w:tc>
                        </w:tr>
                      </w:tbl>
                      <w:p w14:paraId="519C8FE9" w14:textId="77777777" w:rsidR="00D10225" w:rsidRDefault="00D10225">
                        <w:pPr>
                          <w:rPr>
                            <w:rFonts w:ascii="Times New Roman" w:eastAsia="Times New Roman" w:hAnsi="Times New Roman" w:cs="Times New Roman"/>
                            <w:sz w:val="20"/>
                            <w:szCs w:val="20"/>
                          </w:rPr>
                        </w:pPr>
                      </w:p>
                    </w:tc>
                  </w:tr>
                </w:tbl>
                <w:p w14:paraId="6E8F3084" w14:textId="77777777" w:rsidR="00D10225" w:rsidRDefault="00D10225">
                  <w:pPr>
                    <w:rPr>
                      <w:rFonts w:ascii="Times New Roman" w:eastAsia="Times New Roman" w:hAnsi="Times New Roman" w:cs="Times New Roman"/>
                      <w:sz w:val="20"/>
                      <w:szCs w:val="20"/>
                    </w:rPr>
                  </w:pPr>
                </w:p>
              </w:tc>
            </w:tr>
          </w:tbl>
          <w:p w14:paraId="26D33BF0"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5DC76FA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2B555F74" w14:textId="77777777">
                    <w:tc>
                      <w:tcPr>
                        <w:tcW w:w="0" w:type="auto"/>
                        <w:tcMar>
                          <w:top w:w="0" w:type="dxa"/>
                          <w:left w:w="135" w:type="dxa"/>
                          <w:bottom w:w="0" w:type="dxa"/>
                          <w:right w:w="135" w:type="dxa"/>
                        </w:tcMar>
                        <w:hideMark/>
                      </w:tcPr>
                      <w:p w14:paraId="10AF2CC6" w14:textId="77777777" w:rsidR="00D10225" w:rsidRDefault="00D10225">
                        <w:pPr>
                          <w:jc w:val="center"/>
                        </w:pPr>
                      </w:p>
                    </w:tc>
                  </w:tr>
                </w:tbl>
                <w:p w14:paraId="053BAF79" w14:textId="77777777" w:rsidR="00D10225" w:rsidRDefault="00D10225">
                  <w:pPr>
                    <w:rPr>
                      <w:rFonts w:ascii="Times New Roman" w:eastAsia="Times New Roman" w:hAnsi="Times New Roman" w:cs="Times New Roman"/>
                      <w:sz w:val="20"/>
                      <w:szCs w:val="20"/>
                    </w:rPr>
                  </w:pPr>
                </w:p>
              </w:tc>
            </w:tr>
          </w:tbl>
          <w:p w14:paraId="47122F95"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70743ED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78C4113B" w14:textId="77777777">
                    <w:tc>
                      <w:tcPr>
                        <w:tcW w:w="0" w:type="auto"/>
                        <w:tcMar>
                          <w:top w:w="0" w:type="dxa"/>
                          <w:left w:w="135" w:type="dxa"/>
                          <w:bottom w:w="0" w:type="dxa"/>
                          <w:right w:w="135" w:type="dxa"/>
                        </w:tcMar>
                        <w:hideMark/>
                      </w:tcPr>
                      <w:p w14:paraId="1FB83488" w14:textId="77777777" w:rsidR="00D10225" w:rsidRDefault="00D10225">
                        <w:pPr>
                          <w:jc w:val="center"/>
                        </w:pPr>
                      </w:p>
                    </w:tc>
                  </w:tr>
                </w:tbl>
                <w:p w14:paraId="14D5FDBF" w14:textId="77777777" w:rsidR="00D10225" w:rsidRDefault="00D10225">
                  <w:pPr>
                    <w:rPr>
                      <w:rFonts w:ascii="Times New Roman" w:eastAsia="Times New Roman" w:hAnsi="Times New Roman" w:cs="Times New Roman"/>
                      <w:sz w:val="20"/>
                      <w:szCs w:val="20"/>
                    </w:rPr>
                  </w:pPr>
                </w:p>
              </w:tc>
            </w:tr>
          </w:tbl>
          <w:p w14:paraId="369C59C9"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78B6C14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0E5056C6" w14:textId="77777777">
                    <w:tc>
                      <w:tcPr>
                        <w:tcW w:w="0" w:type="auto"/>
                        <w:tcMar>
                          <w:top w:w="0" w:type="dxa"/>
                          <w:left w:w="135" w:type="dxa"/>
                          <w:bottom w:w="0" w:type="dxa"/>
                          <w:right w:w="135" w:type="dxa"/>
                        </w:tcMar>
                        <w:hideMark/>
                      </w:tcPr>
                      <w:p w14:paraId="272D422C" w14:textId="77777777" w:rsidR="00D10225" w:rsidRDefault="00D10225">
                        <w:pPr>
                          <w:jc w:val="center"/>
                        </w:pPr>
                      </w:p>
                    </w:tc>
                  </w:tr>
                </w:tbl>
                <w:p w14:paraId="3B1D93AA" w14:textId="77777777" w:rsidR="00D10225" w:rsidRDefault="00D10225">
                  <w:pPr>
                    <w:rPr>
                      <w:rFonts w:ascii="Times New Roman" w:eastAsia="Times New Roman" w:hAnsi="Times New Roman" w:cs="Times New Roman"/>
                      <w:sz w:val="20"/>
                      <w:szCs w:val="20"/>
                    </w:rPr>
                  </w:pPr>
                </w:p>
              </w:tc>
            </w:tr>
          </w:tbl>
          <w:p w14:paraId="162125BF"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2B66A38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112C2A82" w14:textId="77777777">
                    <w:tc>
                      <w:tcPr>
                        <w:tcW w:w="0" w:type="auto"/>
                        <w:tcMar>
                          <w:top w:w="0" w:type="dxa"/>
                          <w:left w:w="135" w:type="dxa"/>
                          <w:bottom w:w="0" w:type="dxa"/>
                          <w:right w:w="135" w:type="dxa"/>
                        </w:tcMar>
                        <w:hideMark/>
                      </w:tcPr>
                      <w:p w14:paraId="10B1D45A" w14:textId="77777777" w:rsidR="00D10225" w:rsidRDefault="00D10225" w:rsidP="00D10225"/>
                    </w:tc>
                  </w:tr>
                </w:tbl>
                <w:p w14:paraId="66677E56" w14:textId="77777777" w:rsidR="00D10225" w:rsidRDefault="00D10225">
                  <w:pPr>
                    <w:rPr>
                      <w:rFonts w:ascii="Times New Roman" w:eastAsia="Times New Roman" w:hAnsi="Times New Roman" w:cs="Times New Roman"/>
                      <w:sz w:val="20"/>
                      <w:szCs w:val="20"/>
                    </w:rPr>
                  </w:pPr>
                </w:p>
              </w:tc>
            </w:tr>
          </w:tbl>
          <w:p w14:paraId="1B9C364E" w14:textId="77777777" w:rsidR="00D10225" w:rsidRDefault="00D10225">
            <w:pPr>
              <w:rPr>
                <w:rFonts w:eastAsia="Times New Roman"/>
              </w:rPr>
            </w:pPr>
          </w:p>
        </w:tc>
      </w:tr>
    </w:tbl>
    <w:p w14:paraId="5FF8DACE" w14:textId="77777777" w:rsidR="00E26F46" w:rsidRDefault="00E26F46"/>
    <w:sectPr w:rsidR="00E2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25"/>
    <w:rsid w:val="0046299D"/>
    <w:rsid w:val="00517A92"/>
    <w:rsid w:val="00B132A4"/>
    <w:rsid w:val="00D10225"/>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E5F0"/>
  <w15:chartTrackingRefBased/>
  <w15:docId w15:val="{732DD175-18AF-4766-B5B4-D4FFA13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225"/>
    <w:pPr>
      <w:spacing w:after="0" w:line="240" w:lineRule="auto"/>
    </w:pPr>
    <w:rPr>
      <w:rFonts w:ascii="Calibri" w:hAnsi="Calibri" w:cs="Calibri"/>
      <w:lang w:eastAsia="nl-NL"/>
    </w:rPr>
  </w:style>
  <w:style w:type="paragraph" w:styleId="Kop1">
    <w:name w:val="heading 1"/>
    <w:basedOn w:val="Standaard"/>
    <w:link w:val="Kop1Char"/>
    <w:uiPriority w:val="9"/>
    <w:qFormat/>
    <w:rsid w:val="00D10225"/>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D10225"/>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225"/>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D10225"/>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D10225"/>
    <w:rPr>
      <w:color w:val="0000FF"/>
      <w:u w:val="single"/>
    </w:rPr>
  </w:style>
  <w:style w:type="character" w:styleId="Nadruk">
    <w:name w:val="Emphasis"/>
    <w:basedOn w:val="Standaardalinea-lettertype"/>
    <w:uiPriority w:val="20"/>
    <w:qFormat/>
    <w:rsid w:val="00D10225"/>
    <w:rPr>
      <w:i/>
      <w:iCs/>
    </w:rPr>
  </w:style>
  <w:style w:type="character" w:styleId="Zwaar">
    <w:name w:val="Strong"/>
    <w:basedOn w:val="Standaardalinea-lettertype"/>
    <w:uiPriority w:val="22"/>
    <w:qFormat/>
    <w:rsid w:val="00D1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hollanddahliaevent.com/&amp;data=02|01|ruitenberg@ibulb.org|9cdab26bb11141cb108808d6e02c44ac|ba1af8ce19af4340a085a95624a5f324|0|0|636942878068286201&amp;sdata=fbsXB2deBMmgor0lDJVPVIgDgzIQfVWuRdGIQrOsqy8=&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Kesteren</dc:creator>
  <cp:keywords/>
  <dc:description/>
  <cp:lastModifiedBy>Carola van Niftrik</cp:lastModifiedBy>
  <cp:revision>2</cp:revision>
  <dcterms:created xsi:type="dcterms:W3CDTF">2019-05-27T07:45:00Z</dcterms:created>
  <dcterms:modified xsi:type="dcterms:W3CDTF">2019-05-27T07:45:00Z</dcterms:modified>
</cp:coreProperties>
</file>