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05DEF9" w14:textId="3A0CFEBF" w:rsidR="00415526" w:rsidRPr="00B97849" w:rsidRDefault="00CC5380">
      <w:pPr>
        <w:spacing w:after="0" w:line="240" w:lineRule="auto"/>
      </w:pPr>
      <w:bookmarkStart w:id="0" w:name="_GoBack"/>
      <w:bookmarkEnd w:id="0"/>
      <w:r>
        <w:rPr>
          <w:b/>
        </w:rPr>
        <w:t>Communiqué de presse juillet 2020</w:t>
      </w:r>
    </w:p>
    <w:p w14:paraId="6747D337" w14:textId="77777777" w:rsidR="00415526" w:rsidRPr="00A006FD" w:rsidRDefault="00415526">
      <w:pPr>
        <w:spacing w:after="0" w:line="240" w:lineRule="auto"/>
      </w:pPr>
    </w:p>
    <w:p w14:paraId="497EE03D" w14:textId="77777777" w:rsidR="00415526" w:rsidRPr="00B97849" w:rsidRDefault="00CC5380">
      <w:pPr>
        <w:spacing w:after="0" w:line="240" w:lineRule="auto"/>
      </w:pPr>
      <w:r>
        <w:rPr>
          <w:b/>
        </w:rPr>
        <w:t xml:space="preserve">Holland Dahlia Event 2020 </w:t>
      </w:r>
    </w:p>
    <w:p w14:paraId="236D5649" w14:textId="2F278B4E" w:rsidR="00415526" w:rsidRDefault="00CC5380">
      <w:pPr>
        <w:spacing w:after="0" w:line="240" w:lineRule="auto"/>
      </w:pPr>
      <w:r>
        <w:rPr>
          <w:b/>
        </w:rPr>
        <w:t>Cette fois, le Holland Dahlia Event sera une version spéciale de cet événement qui a maintenant quatre ans. L'événement n'est pas lié à une date précise, mais peut être visité à partir de la mi-août. Il est possible de visiter sept endroits avec des dahlias en fleurs.</w:t>
      </w:r>
    </w:p>
    <w:p w14:paraId="3493E4FE" w14:textId="77777777" w:rsidR="00415526" w:rsidRDefault="00415526">
      <w:pPr>
        <w:spacing w:after="0" w:line="240" w:lineRule="auto"/>
      </w:pPr>
    </w:p>
    <w:p w14:paraId="28C4C023" w14:textId="47A2D8C7" w:rsidR="00415526" w:rsidRDefault="00CC5380">
      <w:pPr>
        <w:spacing w:after="0" w:line="240" w:lineRule="auto"/>
      </w:pPr>
      <w:r>
        <w:t>Ces dernières années, l'événement Holland Dahlia s'est avéré particulièrement réussi en ce qui concerne la promotion et la mise en valeur du dahlia. D'une part par des visites d'entreprises B2B, au cours desquelles les entreprises ont été informées sur la nouvelle gamme et, d'autre part, par le partage d'informations avec un large réseau de journalistes professionnels, ce qui a attiré l'attention les magazines internationaux spécialisés en dahlia.</w:t>
      </w:r>
    </w:p>
    <w:p w14:paraId="1F0BCCB8" w14:textId="77777777" w:rsidR="00415526" w:rsidRDefault="00415526">
      <w:pPr>
        <w:spacing w:after="0" w:line="240" w:lineRule="auto"/>
      </w:pPr>
    </w:p>
    <w:p w14:paraId="22B965B2" w14:textId="47EC8333" w:rsidR="00415526" w:rsidRDefault="00CC5380">
      <w:pPr>
        <w:spacing w:after="0" w:line="240" w:lineRule="auto"/>
      </w:pPr>
      <w:r>
        <w:t>Une grande partie de la surface cultivée de dahlias se trouve dans la Bollenstreek ou région des bulbes. Les sept site à visiter sont tous situés au cœur de la Bollenstreek, dans un rayon de 10 kilomètres environ autour de Lisse. Le jardin d'exposition du producteur de dahlias Henk van Eeuwijk a récemment été ajouté aux sites de visite. Vous y trouverez une multitude de variétés à grandes fleurs et coupées.</w:t>
      </w:r>
    </w:p>
    <w:p w14:paraId="3D7F0FA4" w14:textId="77777777" w:rsidR="00415526" w:rsidRDefault="00415526">
      <w:pPr>
        <w:spacing w:after="0" w:line="240" w:lineRule="auto"/>
        <w:rPr>
          <w:b/>
          <w:bCs/>
        </w:rPr>
      </w:pPr>
    </w:p>
    <w:p w14:paraId="4E87E656" w14:textId="732BB2A7" w:rsidR="00415526" w:rsidRDefault="00CC5380">
      <w:pPr>
        <w:spacing w:after="0" w:line="240" w:lineRule="auto"/>
      </w:pPr>
      <w:r>
        <w:rPr>
          <w:b/>
        </w:rPr>
        <w:t>Kasteel Keukenhof</w:t>
      </w:r>
    </w:p>
    <w:p w14:paraId="4E9C5053" w14:textId="73E1CB6C" w:rsidR="00415526" w:rsidRDefault="00CC5380">
      <w:pPr>
        <w:spacing w:after="0" w:line="240" w:lineRule="auto"/>
      </w:pPr>
      <w:r>
        <w:t>Ce printemps, grâce aux conditions favorables, plus d'une centaine de cultivars de dahlias différents ont été plantés dans le jardin du château du Keukenhof. Les visiteurs et photographes peuvent réaliser des reportages d'ambiance dans cet environnement photogénique et historique. Plusieurs mélanges de dahlias ont également été plantés cette fois dans le jardin clos du Frederikshof, à côté du jardin du château. Dans les environs de Lisse, l'équipe du Keukenhof a planté plusieurs ronds-points avec les plus beaux dahlias.</w:t>
      </w:r>
    </w:p>
    <w:p w14:paraId="5DC26D3F" w14:textId="77777777" w:rsidR="00415526" w:rsidRDefault="00415526">
      <w:pPr>
        <w:spacing w:after="0" w:line="240" w:lineRule="auto"/>
        <w:rPr>
          <w:b/>
          <w:bCs/>
        </w:rPr>
      </w:pPr>
    </w:p>
    <w:p w14:paraId="06E5F5B6" w14:textId="5FB1AD6D" w:rsidR="00415526" w:rsidRDefault="00CC5380">
      <w:pPr>
        <w:spacing w:after="0" w:line="240" w:lineRule="auto"/>
      </w:pPr>
      <w:r>
        <w:rPr>
          <w:b/>
        </w:rPr>
        <w:t>En ligne mais aussi en vrai !</w:t>
      </w:r>
    </w:p>
    <w:p w14:paraId="3F100934" w14:textId="77777777" w:rsidR="00415526" w:rsidRDefault="00CC5380">
      <w:pPr>
        <w:spacing w:after="0" w:line="240" w:lineRule="auto"/>
      </w:pPr>
      <w:r>
        <w:t xml:space="preserve">Le contenu sera diffusé sous forme de vidéos et de photos en août et septembre. Ce matériel sera publié en ligne au sein du secteur et de la presse. De cette manière, le Holland Dahlia Event souhaite toucher un large public. </w:t>
      </w:r>
    </w:p>
    <w:p w14:paraId="653DF1AC" w14:textId="77777777" w:rsidR="00415526" w:rsidRDefault="00415526">
      <w:pPr>
        <w:spacing w:after="0" w:line="240" w:lineRule="auto"/>
      </w:pPr>
    </w:p>
    <w:p w14:paraId="146D2EE6" w14:textId="7601E846" w:rsidR="00415526" w:rsidRDefault="00CC5380">
      <w:pPr>
        <w:spacing w:after="0" w:line="240" w:lineRule="auto"/>
      </w:pPr>
      <w:r>
        <w:t>Les lieux de visite seront ouverts à partir de la mi-août et de nombreuses informations sur les nombreuses utilisations des dahlias seront fournies sur place. Récemment, la popularité du dahlia en tant que fleur coupée a augmenté. Les designers et les stylistes apprécient de plus en plus ces fleurs particulières. Depuis un certain temps, l'accent sur l'utilisation des dahlias au jardin se concentre, pour l'exportation, sur les grandes fleurs et les formes particulières, où, là aussi, les sens sont stimulés. En fin de compte, des raisons suffisantes pour mettre le Holland Dahlia Event à l'ordre du jour cet été !</w:t>
      </w:r>
    </w:p>
    <w:p w14:paraId="3BACF81C" w14:textId="77777777" w:rsidR="00415526" w:rsidRDefault="00415526">
      <w:pPr>
        <w:spacing w:after="0" w:line="240" w:lineRule="auto"/>
      </w:pPr>
    </w:p>
    <w:p w14:paraId="75B719BE" w14:textId="15B81866" w:rsidR="00415526" w:rsidRDefault="00CC5380">
      <w:pPr>
        <w:spacing w:after="0" w:line="240" w:lineRule="auto"/>
      </w:pPr>
      <w:r>
        <w:t xml:space="preserve">Consultez </w:t>
      </w:r>
      <w:hyperlink r:id="rId4">
        <w:r>
          <w:rPr>
            <w:rStyle w:val="Hyperlink"/>
          </w:rPr>
          <w:t>www.hollanddahliaevent.com</w:t>
        </w:r>
      </w:hyperlink>
      <w:r>
        <w:t xml:space="preserve"> pour plus d'informations.</w:t>
      </w:r>
    </w:p>
    <w:sectPr w:rsidR="00415526">
      <w:pgSz w:w="11906" w:h="16838"/>
      <w:pgMar w:top="1440" w:right="1440" w:bottom="1440" w:left="1440"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526"/>
    <w:rsid w:val="00415526"/>
    <w:rsid w:val="00562EB6"/>
    <w:rsid w:val="0060564B"/>
    <w:rsid w:val="00650835"/>
    <w:rsid w:val="00701722"/>
    <w:rsid w:val="00A006FD"/>
    <w:rsid w:val="00B64E1B"/>
    <w:rsid w:val="00B97849"/>
    <w:rsid w:val="00CC5380"/>
  </w:rsids>
  <m:mathPr>
    <m:mathFont m:val="Cambria Math"/>
    <m:brkBin m:val="before"/>
    <m:brkBinSub m:val="--"/>
    <m:smallFrac m:val="0"/>
    <m:dispDef/>
    <m:lMargin m:val="0"/>
    <m:rMargin m:val="0"/>
    <m:defJc m:val="centerGroup"/>
    <m:wrapIndent m:val="1440"/>
    <m:intLim m:val="subSup"/>
    <m:naryLim m:val="undOvr"/>
  </m:mathPr>
  <w:themeFontLang w:val="nl-N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45F48"/>
  <w15:docId w15:val="{AFC3C490-AEDC-41B0-BA12-839FA1D85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335A8"/>
    <w:pPr>
      <w:spacing w:after="160" w:line="254"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2335A8"/>
    <w:rPr>
      <w:color w:val="0563C1" w:themeColor="hyperlink"/>
      <w:u w:val="single"/>
    </w:rPr>
  </w:style>
  <w:style w:type="character" w:customStyle="1" w:styleId="BallontekstChar">
    <w:name w:val="Ballontekst Char"/>
    <w:basedOn w:val="Standaardalinea-lettertype"/>
    <w:link w:val="Ballontekst"/>
    <w:uiPriority w:val="99"/>
    <w:semiHidden/>
    <w:qFormat/>
    <w:rsid w:val="00E87C41"/>
    <w:rPr>
      <w:rFonts w:ascii="Segoe UI" w:hAnsi="Segoe UI" w:cs="Segoe UI"/>
      <w:sz w:val="18"/>
      <w:szCs w:val="18"/>
    </w:rPr>
  </w:style>
  <w:style w:type="paragraph" w:customStyle="1" w:styleId="Heading">
    <w:name w:val="Heading"/>
    <w:basedOn w:val="Standaard"/>
    <w:next w:val="Plattetekst"/>
    <w:qFormat/>
    <w:pPr>
      <w:keepNext/>
      <w:spacing w:before="240" w:after="120"/>
    </w:pPr>
    <w:rPr>
      <w:rFonts w:ascii="Liberation Sans" w:eastAsia="Noto Sans CJK SC" w:hAnsi="Liberation Sans" w:cs="Lohit Devanagari"/>
      <w:sz w:val="28"/>
      <w:szCs w:val="28"/>
    </w:rPr>
  </w:style>
  <w:style w:type="paragraph" w:styleId="Plattetekst">
    <w:name w:val="Body Text"/>
    <w:basedOn w:val="Standaard"/>
    <w:pPr>
      <w:spacing w:after="140" w:line="276" w:lineRule="auto"/>
    </w:pPr>
  </w:style>
  <w:style w:type="paragraph" w:styleId="Lijst">
    <w:name w:val="List"/>
    <w:basedOn w:val="Plattetekst"/>
    <w:rPr>
      <w:rFonts w:cs="Lohit Devanagari"/>
    </w:rPr>
  </w:style>
  <w:style w:type="paragraph" w:styleId="Bijschrift">
    <w:name w:val="caption"/>
    <w:basedOn w:val="Standaard"/>
    <w:qFormat/>
    <w:pPr>
      <w:suppressLineNumbers/>
      <w:spacing w:before="120" w:after="120"/>
    </w:pPr>
    <w:rPr>
      <w:rFonts w:cs="Lohit Devanagari"/>
      <w:i/>
      <w:iCs/>
      <w:sz w:val="24"/>
      <w:szCs w:val="24"/>
    </w:rPr>
  </w:style>
  <w:style w:type="paragraph" w:customStyle="1" w:styleId="Index">
    <w:name w:val="Index"/>
    <w:basedOn w:val="Standaard"/>
    <w:qFormat/>
    <w:pPr>
      <w:suppressLineNumbers/>
    </w:pPr>
    <w:rPr>
      <w:rFonts w:cs="Lohit Devanagari"/>
    </w:rPr>
  </w:style>
  <w:style w:type="paragraph" w:styleId="Ballontekst">
    <w:name w:val="Balloon Text"/>
    <w:basedOn w:val="Standaard"/>
    <w:link w:val="BallontekstChar"/>
    <w:uiPriority w:val="99"/>
    <w:semiHidden/>
    <w:unhideWhenUsed/>
    <w:qFormat/>
    <w:rsid w:val="00E87C41"/>
    <w:pPr>
      <w:spacing w:after="0" w:line="240" w:lineRule="auto"/>
    </w:pPr>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hollanddahliaevent.co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420</Words>
  <Characters>2316</Characters>
  <Application>Microsoft Office Word</Application>
  <DocSecurity>4</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AVB</Company>
  <LinksUpToDate>false</LinksUpToDate>
  <CharactersWithSpaces>2731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AVB</dc:creator>
  <dc:description/>
  <cp:lastModifiedBy>Anne Verdoes</cp:lastModifiedBy>
  <cp:revision>2</cp:revision>
  <dcterms:created xsi:type="dcterms:W3CDTF">2020-07-23T09:16:00Z</dcterms:created>
  <dcterms:modified xsi:type="dcterms:W3CDTF">2020-07-23T09:16:00Z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4</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