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4F8F8" w14:textId="5CE00C29" w:rsidR="00A5258F" w:rsidRDefault="00A5258F" w:rsidP="00A5258F">
      <w:pPr>
        <w:pStyle w:val="Kop1"/>
        <w:jc w:val="center"/>
        <w:rPr>
          <w:b w:val="0"/>
          <w:bCs w:val="0"/>
          <w:kern w:val="0"/>
          <w:sz w:val="22"/>
          <w:szCs w:val="22"/>
          <w:shd w:val="clear" w:color="auto" w:fill="FFFFFF"/>
        </w:rPr>
      </w:pPr>
      <w:r w:rsidRPr="00A5258F">
        <w:rPr>
          <w:b w:val="0"/>
          <w:bCs w:val="0"/>
          <w:kern w:val="0"/>
          <w:sz w:val="22"/>
          <w:szCs w:val="22"/>
          <w:shd w:val="clear" w:color="auto" w:fill="FFFFFF"/>
        </w:rPr>
        <w:t>Pressemitteilung</w:t>
      </w:r>
    </w:p>
    <w:p w14:paraId="5DE7624B" w14:textId="0F1F498A" w:rsidR="009C76D2" w:rsidRDefault="00A5258F" w:rsidP="009C76D2">
      <w:pPr>
        <w:pStyle w:val="Kop1"/>
        <w:rPr>
          <w:rFonts w:eastAsia="Times New Roman"/>
        </w:rPr>
      </w:pPr>
      <w:r w:rsidRPr="00A5258F">
        <w:rPr>
          <w:rFonts w:eastAsia="Times New Roman"/>
          <w:color w:val="222222"/>
          <w:shd w:val="clear" w:color="auto" w:fill="FFFFFF"/>
        </w:rPr>
        <w:t>Dahlia neuer Publikumsmagnet auf Schloss Keukenhof</w:t>
      </w:r>
    </w:p>
    <w:p w14:paraId="5A651DFD" w14:textId="77777777" w:rsidR="00A5258F" w:rsidRPr="00A5258F" w:rsidRDefault="00A5258F" w:rsidP="00A5258F">
      <w:pPr>
        <w:rPr>
          <w:rFonts w:ascii="Arial" w:hAnsi="Arial" w:cs="Arial"/>
        </w:rPr>
      </w:pPr>
      <w:r w:rsidRPr="00A5258F">
        <w:rPr>
          <w:rFonts w:ascii="Arial" w:hAnsi="Arial" w:cs="Arial"/>
        </w:rPr>
        <w:t>Die bunten Dahlien erfreuen sich in kurzer Zeit großer Beliebtheit: als Schnittblume und wieder in unseren Gärten. Warum das gerechtfertigt ist, zeigen die Keukenhof Dahlia Days: Der schöne Schaugarten mit 150 Sorten und großen Dahlienskulpturen fügt sich gut in dieses historische Umfeld ein. Das Highlight unseres Dahliengartens sind die Keukenhof Dahlientage von Mittwoch, 1. bis Sonntag, 5. September.</w:t>
      </w:r>
    </w:p>
    <w:p w14:paraId="743C48ED" w14:textId="77777777" w:rsidR="00A5258F" w:rsidRPr="00A5258F" w:rsidRDefault="00A5258F" w:rsidP="00A5258F">
      <w:pPr>
        <w:rPr>
          <w:rFonts w:ascii="Arial" w:hAnsi="Arial" w:cs="Arial"/>
        </w:rPr>
      </w:pPr>
      <w:r w:rsidRPr="00A5258F">
        <w:rPr>
          <w:rFonts w:ascii="Arial" w:hAnsi="Arial" w:cs="Arial"/>
        </w:rPr>
        <w:t xml:space="preserve"> </w:t>
      </w:r>
    </w:p>
    <w:p w14:paraId="47C6A57B" w14:textId="77777777" w:rsidR="00A5258F" w:rsidRPr="00A5258F" w:rsidRDefault="00A5258F" w:rsidP="00A5258F">
      <w:pPr>
        <w:rPr>
          <w:rFonts w:ascii="Arial" w:hAnsi="Arial" w:cs="Arial"/>
        </w:rPr>
      </w:pPr>
      <w:r w:rsidRPr="00A5258F">
        <w:rPr>
          <w:rFonts w:ascii="Arial" w:hAnsi="Arial" w:cs="Arial"/>
        </w:rPr>
        <w:t>Was gibt's Neues?</w:t>
      </w:r>
    </w:p>
    <w:p w14:paraId="2AC7436A" w14:textId="77777777" w:rsidR="00A5258F" w:rsidRPr="00A5258F" w:rsidRDefault="00A5258F" w:rsidP="00A5258F">
      <w:pPr>
        <w:rPr>
          <w:rFonts w:ascii="Arial" w:hAnsi="Arial" w:cs="Arial"/>
        </w:rPr>
      </w:pPr>
      <w:r w:rsidRPr="00A5258F">
        <w:rPr>
          <w:rFonts w:ascii="Arial" w:hAnsi="Arial" w:cs="Arial"/>
        </w:rPr>
        <w:t>1. Drei große Dahlienherzen werden von Freiwilligen der Blumenparade des Bollenstreeks „gestochen“.</w:t>
      </w:r>
    </w:p>
    <w:p w14:paraId="39720A48" w14:textId="77777777" w:rsidR="00A5258F" w:rsidRPr="00A5258F" w:rsidRDefault="00A5258F" w:rsidP="00A5258F">
      <w:pPr>
        <w:rPr>
          <w:rFonts w:ascii="Arial" w:hAnsi="Arial" w:cs="Arial"/>
        </w:rPr>
      </w:pPr>
      <w:r w:rsidRPr="00A5258F">
        <w:rPr>
          <w:rFonts w:ascii="Arial" w:hAnsi="Arial" w:cs="Arial"/>
        </w:rPr>
        <w:t>2. Studenten des Clusius College-Programms Flower &amp; Design Alkmaar stellen als Jahresabschlussprojekt 10 Dahlienskulpturen her.</w:t>
      </w:r>
    </w:p>
    <w:p w14:paraId="67013EA6" w14:textId="77777777" w:rsidR="00A5258F" w:rsidRPr="00A5258F" w:rsidRDefault="00A5258F" w:rsidP="00A5258F">
      <w:pPr>
        <w:rPr>
          <w:rFonts w:ascii="Arial" w:hAnsi="Arial" w:cs="Arial"/>
        </w:rPr>
      </w:pPr>
      <w:r w:rsidRPr="00A5258F">
        <w:rPr>
          <w:rFonts w:ascii="Arial" w:hAnsi="Arial" w:cs="Arial"/>
        </w:rPr>
        <w:t>3. Die besonderen Dahlien-Objekte können über eine spezielle Wanderroute besichtigt werden.</w:t>
      </w:r>
    </w:p>
    <w:p w14:paraId="35CD65FC" w14:textId="77777777" w:rsidR="00A5258F" w:rsidRPr="00A5258F" w:rsidRDefault="00A5258F" w:rsidP="00A5258F">
      <w:pPr>
        <w:rPr>
          <w:rFonts w:ascii="Arial" w:hAnsi="Arial" w:cs="Arial"/>
        </w:rPr>
      </w:pPr>
      <w:r w:rsidRPr="00A5258F">
        <w:rPr>
          <w:rFonts w:ascii="Arial" w:hAnsi="Arial" w:cs="Arial"/>
        </w:rPr>
        <w:t>4. Der Dahliengarten steht schon in voller Blüte, da wir die Knollen dieses Jahr angebaut gelassen haben; Sie werden auf jeden Fall bis Oktober blühen. Die Erfahrung der Keukenhof-Gärtner schafft einen besonderen Blumengarten.</w:t>
      </w:r>
    </w:p>
    <w:p w14:paraId="23CE3BCE" w14:textId="77777777" w:rsidR="00A5258F" w:rsidRPr="00A5258F" w:rsidRDefault="00A5258F" w:rsidP="00A5258F">
      <w:pPr>
        <w:rPr>
          <w:rFonts w:ascii="Arial" w:hAnsi="Arial" w:cs="Arial"/>
        </w:rPr>
      </w:pPr>
      <w:r w:rsidRPr="00A5258F">
        <w:rPr>
          <w:rFonts w:ascii="Arial" w:hAnsi="Arial" w:cs="Arial"/>
        </w:rPr>
        <w:t xml:space="preserve"> </w:t>
      </w:r>
    </w:p>
    <w:p w14:paraId="39D91DB6" w14:textId="77777777" w:rsidR="00A5258F" w:rsidRPr="00A5258F" w:rsidRDefault="00A5258F" w:rsidP="00A5258F">
      <w:pPr>
        <w:rPr>
          <w:rFonts w:ascii="Arial" w:hAnsi="Arial" w:cs="Arial"/>
        </w:rPr>
      </w:pPr>
      <w:r w:rsidRPr="00A5258F">
        <w:rPr>
          <w:rFonts w:ascii="Arial" w:hAnsi="Arial" w:cs="Arial"/>
        </w:rPr>
        <w:t>Die Keukenhof Dahlia Days werden zusammen mit dem Holland Dahlia Event organisiert, bei dem sich die Dahlienzüchter zusammengeschlossen haben.</w:t>
      </w:r>
    </w:p>
    <w:p w14:paraId="59559AB8" w14:textId="77777777" w:rsidR="00A5258F" w:rsidRPr="00A5258F" w:rsidRDefault="00A5258F" w:rsidP="00A5258F">
      <w:pPr>
        <w:rPr>
          <w:rFonts w:ascii="Arial" w:hAnsi="Arial" w:cs="Arial"/>
        </w:rPr>
      </w:pPr>
      <w:r w:rsidRPr="00A5258F">
        <w:rPr>
          <w:rFonts w:ascii="Arial" w:hAnsi="Arial" w:cs="Arial"/>
        </w:rPr>
        <w:t xml:space="preserve"> </w:t>
      </w:r>
    </w:p>
    <w:p w14:paraId="4C2469DC" w14:textId="099875EA" w:rsidR="00A5258F" w:rsidRPr="00A5258F" w:rsidRDefault="00A5258F" w:rsidP="00A5258F">
      <w:pPr>
        <w:rPr>
          <w:rFonts w:ascii="Arial" w:hAnsi="Arial" w:cs="Arial"/>
        </w:rPr>
      </w:pPr>
    </w:p>
    <w:p w14:paraId="2BFDF99C" w14:textId="77777777" w:rsidR="00A5258F" w:rsidRPr="00A5258F" w:rsidRDefault="00A5258F" w:rsidP="00A5258F">
      <w:pPr>
        <w:rPr>
          <w:rFonts w:ascii="Arial" w:hAnsi="Arial" w:cs="Arial"/>
          <w:lang w:val="en-GB"/>
        </w:rPr>
      </w:pPr>
      <w:r w:rsidRPr="00A5258F">
        <w:rPr>
          <w:rFonts w:ascii="Arial" w:hAnsi="Arial" w:cs="Arial"/>
        </w:rPr>
        <w:t xml:space="preserve">Melden Sie sich bis spätestens 31. </w:t>
      </w:r>
      <w:r w:rsidRPr="00A5258F">
        <w:rPr>
          <w:rFonts w:ascii="Arial" w:hAnsi="Arial" w:cs="Arial"/>
          <w:lang w:val="en-GB"/>
        </w:rPr>
        <w:t>August unter pr@keukenhof.nl an.</w:t>
      </w:r>
    </w:p>
    <w:p w14:paraId="495DA399" w14:textId="77777777" w:rsidR="00A5258F" w:rsidRPr="00A5258F" w:rsidRDefault="00A5258F" w:rsidP="00A5258F">
      <w:pPr>
        <w:rPr>
          <w:rFonts w:ascii="Arial" w:hAnsi="Arial" w:cs="Arial"/>
          <w:lang w:val="en-GB"/>
        </w:rPr>
      </w:pPr>
      <w:r w:rsidRPr="00A5258F">
        <w:rPr>
          <w:rFonts w:ascii="Arial" w:hAnsi="Arial" w:cs="Arial"/>
          <w:lang w:val="en-GB"/>
        </w:rPr>
        <w:t xml:space="preserve"> </w:t>
      </w:r>
    </w:p>
    <w:p w14:paraId="2859FAD4" w14:textId="77777777" w:rsidR="00A5258F" w:rsidRPr="00A5258F" w:rsidRDefault="00A5258F" w:rsidP="00A5258F">
      <w:pPr>
        <w:rPr>
          <w:rFonts w:ascii="Arial" w:hAnsi="Arial" w:cs="Arial"/>
        </w:rPr>
      </w:pPr>
      <w:r w:rsidRPr="00A5258F">
        <w:rPr>
          <w:rFonts w:ascii="Arial" w:hAnsi="Arial" w:cs="Arial"/>
        </w:rPr>
        <w:t>Ort: Schloss Keukenhof</w:t>
      </w:r>
    </w:p>
    <w:p w14:paraId="2BB24FF1" w14:textId="1EF84D1E" w:rsidR="00601E1A" w:rsidRDefault="00A5258F" w:rsidP="00A5258F">
      <w:r w:rsidRPr="00A5258F">
        <w:rPr>
          <w:rFonts w:ascii="Arial" w:hAnsi="Arial" w:cs="Arial"/>
        </w:rPr>
        <w:t>Parken: Parkplatz Schloss Keukenhof</w:t>
      </w:r>
    </w:p>
    <w:sectPr w:rsidR="00601E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E455F"/>
    <w:multiLevelType w:val="multilevel"/>
    <w:tmpl w:val="048267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D2"/>
    <w:rsid w:val="00086B76"/>
    <w:rsid w:val="00422BF8"/>
    <w:rsid w:val="00601E1A"/>
    <w:rsid w:val="009C76D2"/>
    <w:rsid w:val="00A525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5C1A"/>
  <w15:chartTrackingRefBased/>
  <w15:docId w15:val="{62F4D323-2D8A-40C2-9917-BF77F775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76D2"/>
    <w:pPr>
      <w:spacing w:after="0" w:line="240" w:lineRule="auto"/>
    </w:pPr>
    <w:rPr>
      <w:rFonts w:ascii="Calibri" w:hAnsi="Calibri" w:cs="Calibri"/>
      <w:lang w:eastAsia="nl-NL"/>
    </w:rPr>
  </w:style>
  <w:style w:type="paragraph" w:styleId="Kop1">
    <w:name w:val="heading 1"/>
    <w:basedOn w:val="Standaard"/>
    <w:link w:val="Kop1Char"/>
    <w:uiPriority w:val="9"/>
    <w:qFormat/>
    <w:rsid w:val="009C76D2"/>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C76D2"/>
    <w:rPr>
      <w:rFonts w:ascii="Calibri" w:hAnsi="Calibri" w:cs="Calibri"/>
      <w:b/>
      <w:bCs/>
      <w:kern w:val="36"/>
      <w:sz w:val="48"/>
      <w:szCs w:val="48"/>
      <w:lang w:eastAsia="nl-NL"/>
    </w:rPr>
  </w:style>
  <w:style w:type="character" w:styleId="Hyperlink">
    <w:name w:val="Hyperlink"/>
    <w:basedOn w:val="Standaardalinea-lettertype"/>
    <w:uiPriority w:val="99"/>
    <w:semiHidden/>
    <w:unhideWhenUsed/>
    <w:rsid w:val="009C76D2"/>
    <w:rPr>
      <w:color w:val="0000FF"/>
      <w:u w:val="single"/>
    </w:rPr>
  </w:style>
  <w:style w:type="paragraph" w:styleId="Normaalweb">
    <w:name w:val="Normal (Web)"/>
    <w:basedOn w:val="Standaard"/>
    <w:uiPriority w:val="99"/>
    <w:semiHidden/>
    <w:unhideWhenUsed/>
    <w:rsid w:val="009C76D2"/>
    <w:pPr>
      <w:spacing w:before="100" w:beforeAutospacing="1" w:after="100" w:afterAutospacing="1"/>
    </w:pPr>
  </w:style>
  <w:style w:type="character" w:styleId="Zwaar">
    <w:name w:val="Strong"/>
    <w:basedOn w:val="Standaardalinea-lettertype"/>
    <w:uiPriority w:val="22"/>
    <w:qFormat/>
    <w:rsid w:val="009C76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1116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Bassie</dc:creator>
  <cp:keywords/>
  <dc:description/>
  <cp:lastModifiedBy>Anita Bassie</cp:lastModifiedBy>
  <cp:revision>3</cp:revision>
  <dcterms:created xsi:type="dcterms:W3CDTF">2021-08-31T12:39:00Z</dcterms:created>
  <dcterms:modified xsi:type="dcterms:W3CDTF">2021-08-31T13:23:00Z</dcterms:modified>
</cp:coreProperties>
</file>