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10DC" w14:textId="2438470E" w:rsidR="008E6BC1" w:rsidRPr="00CF0CA6" w:rsidRDefault="008E6BC1" w:rsidP="008E6BC1">
      <w:pPr>
        <w:rPr>
          <w:lang w:val="de-DE"/>
        </w:rPr>
      </w:pPr>
      <w:r w:rsidRPr="00CF0CA6">
        <w:rPr>
          <w:lang w:val="de-DE"/>
        </w:rPr>
        <w:t>HOLLAND DAHLIA EVENT 202</w:t>
      </w:r>
      <w:r>
        <w:rPr>
          <w:lang w:val="de-DE"/>
        </w:rPr>
        <w:t>2</w:t>
      </w:r>
      <w:r w:rsidRPr="00CF0CA6">
        <w:rPr>
          <w:lang w:val="de-DE"/>
        </w:rPr>
        <w:t xml:space="preserve"> –</w:t>
      </w:r>
      <w:r w:rsidR="00076B10">
        <w:rPr>
          <w:lang w:val="de-DE"/>
        </w:rPr>
        <w:t xml:space="preserve"> </w:t>
      </w:r>
      <w:r w:rsidR="00AA1BA2" w:rsidRPr="00AA1BA2">
        <w:rPr>
          <w:lang w:val="de-DE"/>
        </w:rPr>
        <w:t>Communiqué de presse</w:t>
      </w:r>
      <w:r w:rsidRPr="00CF0CA6">
        <w:rPr>
          <w:lang w:val="de-DE"/>
        </w:rPr>
        <w:tab/>
      </w:r>
      <w:r w:rsidRPr="00CF0CA6">
        <w:rPr>
          <w:lang w:val="de-DE"/>
        </w:rPr>
        <w:tab/>
      </w:r>
      <w:r w:rsidRPr="00CF0CA6">
        <w:rPr>
          <w:lang w:val="de-DE"/>
        </w:rPr>
        <w:tab/>
      </w:r>
      <w:r w:rsidR="007022DA">
        <w:rPr>
          <w:lang w:val="de-DE"/>
        </w:rPr>
        <w:tab/>
      </w:r>
      <w:r w:rsidR="003C4C87">
        <w:rPr>
          <w:lang w:val="de-DE"/>
        </w:rPr>
        <w:t>April</w:t>
      </w:r>
      <w:r w:rsidRPr="00CF0CA6">
        <w:rPr>
          <w:lang w:val="de-DE"/>
        </w:rPr>
        <w:t xml:space="preserve"> 202</w:t>
      </w:r>
      <w:r>
        <w:rPr>
          <w:lang w:val="de-DE"/>
        </w:rPr>
        <w:t>2</w:t>
      </w:r>
    </w:p>
    <w:p w14:paraId="7FFCB431" w14:textId="77777777" w:rsidR="008E6BC1" w:rsidRPr="00CF0CA6" w:rsidRDefault="008E6BC1" w:rsidP="008E6BC1">
      <w:pPr>
        <w:rPr>
          <w:lang w:val="de-DE"/>
        </w:rPr>
      </w:pPr>
    </w:p>
    <w:p w14:paraId="68C64153" w14:textId="4F683E47" w:rsidR="00993288" w:rsidRDefault="003C4C87" w:rsidP="00993288">
      <w:pPr>
        <w:jc w:val="right"/>
      </w:pPr>
      <w:r>
        <w:rPr>
          <w:noProof/>
        </w:rPr>
        <w:drawing>
          <wp:inline distT="0" distB="0" distL="0" distR="0" wp14:anchorId="0DE48BF7" wp14:editId="7D048BA5">
            <wp:extent cx="1145715" cy="8432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511" cy="857063"/>
                    </a:xfrm>
                    <a:prstGeom prst="rect">
                      <a:avLst/>
                    </a:prstGeom>
                    <a:noFill/>
                    <a:ln>
                      <a:noFill/>
                    </a:ln>
                  </pic:spPr>
                </pic:pic>
              </a:graphicData>
            </a:graphic>
          </wp:inline>
        </w:drawing>
      </w:r>
    </w:p>
    <w:p w14:paraId="6477FA61" w14:textId="77777777" w:rsidR="00AA1BA2" w:rsidRPr="00AA1BA2" w:rsidRDefault="00AA1BA2" w:rsidP="00AA1BA2">
      <w:pPr>
        <w:rPr>
          <w:b/>
          <w:bCs/>
        </w:rPr>
      </w:pPr>
      <w:r w:rsidRPr="00AA1BA2">
        <w:rPr>
          <w:b/>
          <w:bCs/>
        </w:rPr>
        <w:t>Lieux de visite Holland Dahlia Event 2022 connu</w:t>
      </w:r>
    </w:p>
    <w:p w14:paraId="6C17D448" w14:textId="2717EDA4" w:rsidR="00AA1BA2" w:rsidRPr="00AA1BA2" w:rsidRDefault="00AA1BA2" w:rsidP="00AA1BA2">
      <w:pPr>
        <w:rPr>
          <w:lang w:val="en-US"/>
        </w:rPr>
      </w:pPr>
      <w:r w:rsidRPr="00AA1BA2">
        <w:rPr>
          <w:lang w:val="en-US"/>
        </w:rPr>
        <w:t xml:space="preserve">Le </w:t>
      </w:r>
      <w:r>
        <w:rPr>
          <w:lang w:val="en-US"/>
        </w:rPr>
        <w:t>sixième</w:t>
      </w:r>
      <w:r w:rsidRPr="00AA1BA2">
        <w:rPr>
          <w:lang w:val="en-US"/>
        </w:rPr>
        <w:t xml:space="preserve"> Holland Dahlia Event aura lieu cette année du mercredi 7 au vendredi 9 septembre 2022. </w:t>
      </w:r>
    </w:p>
    <w:p w14:paraId="6937C5BD" w14:textId="77777777" w:rsidR="00AA1BA2" w:rsidRPr="00AA1BA2" w:rsidRDefault="00AA1BA2" w:rsidP="00AA1BA2">
      <w:pPr>
        <w:rPr>
          <w:lang w:val="en-US"/>
        </w:rPr>
      </w:pPr>
      <w:r w:rsidRPr="00AA1BA2">
        <w:rPr>
          <w:lang w:val="en-US"/>
        </w:rPr>
        <w:t xml:space="preserve">Les lieux de visite, tous situés dans les environs de Lisse, sont les suivants : </w:t>
      </w:r>
    </w:p>
    <w:p w14:paraId="1BA9DFF8" w14:textId="77777777" w:rsidR="00AA1BA2" w:rsidRDefault="00AA1BA2" w:rsidP="00AA1BA2">
      <w:pPr>
        <w:pStyle w:val="Lijstalinea"/>
        <w:numPr>
          <w:ilvl w:val="0"/>
          <w:numId w:val="1"/>
        </w:numPr>
      </w:pPr>
      <w:r>
        <w:t>Château Keukenhof</w:t>
      </w:r>
    </w:p>
    <w:p w14:paraId="5F01EDAE" w14:textId="77777777" w:rsidR="00AA1BA2" w:rsidRDefault="00AA1BA2" w:rsidP="00AA1BA2">
      <w:pPr>
        <w:pStyle w:val="Lijstalinea"/>
        <w:numPr>
          <w:ilvl w:val="0"/>
          <w:numId w:val="1"/>
        </w:numPr>
      </w:pPr>
      <w:r>
        <w:t>Jardin d’exposition CNB / De Tulperij</w:t>
      </w:r>
    </w:p>
    <w:p w14:paraId="68081C14" w14:textId="77777777" w:rsidR="00AA1BA2" w:rsidRPr="0009315A" w:rsidRDefault="00AA1BA2" w:rsidP="00AA1BA2">
      <w:pPr>
        <w:pStyle w:val="Lijstalinea"/>
        <w:numPr>
          <w:ilvl w:val="0"/>
          <w:numId w:val="1"/>
        </w:numPr>
        <w:rPr>
          <w:lang w:val="en-US"/>
        </w:rPr>
      </w:pPr>
      <w:r w:rsidRPr="0009315A">
        <w:rPr>
          <w:lang w:val="en-US"/>
        </w:rPr>
        <w:t>Jardin d’exposition FBT / The Tulip Barn</w:t>
      </w:r>
    </w:p>
    <w:p w14:paraId="1A2A0C60" w14:textId="77777777" w:rsidR="00AA1BA2" w:rsidRDefault="00AA1BA2" w:rsidP="00AA1BA2">
      <w:pPr>
        <w:pStyle w:val="Lijstalinea"/>
        <w:numPr>
          <w:ilvl w:val="0"/>
          <w:numId w:val="1"/>
        </w:numPr>
      </w:pPr>
      <w:r>
        <w:t xml:space="preserve">Jardin d’exposition Henk van Eeuwijk </w:t>
      </w:r>
    </w:p>
    <w:p w14:paraId="5A2981EF" w14:textId="77777777" w:rsidR="00AA1BA2" w:rsidRPr="0009315A" w:rsidRDefault="00AA1BA2" w:rsidP="00AA1BA2">
      <w:pPr>
        <w:pStyle w:val="Lijstalinea"/>
        <w:numPr>
          <w:ilvl w:val="0"/>
          <w:numId w:val="1"/>
        </w:numPr>
        <w:rPr>
          <w:lang w:val="da-DK"/>
        </w:rPr>
      </w:pPr>
      <w:r w:rsidRPr="0009315A">
        <w:rPr>
          <w:lang w:val="da-DK"/>
        </w:rPr>
        <w:t>Fred. De Meulder Export B.V.</w:t>
      </w:r>
    </w:p>
    <w:p w14:paraId="056A9D79" w14:textId="77777777" w:rsidR="00AA1BA2" w:rsidRDefault="00AA1BA2" w:rsidP="00AA1BA2">
      <w:r>
        <w:t xml:space="preserve">Au Château Keukenhof, une nouvelle plantation de dahlias sera visible cet été dans le jardin du château et dans le jardin clos de Frederik's Hof. Pendant les journées du Holland Dahlia Event, des objets en forme de dahlia seront exposés, réalisés par des étudiants du Clusius College Alkmaar (département Fleur &amp; Design). </w:t>
      </w:r>
    </w:p>
    <w:p w14:paraId="6627D0CB" w14:textId="77777777" w:rsidR="00AA1BA2" w:rsidRDefault="00AA1BA2" w:rsidP="00AA1BA2">
      <w:r>
        <w:t>Le thème de cette année est « L'Art du Dahlia » et cela se reflète dans le design des objets !</w:t>
      </w:r>
    </w:p>
    <w:p w14:paraId="2081F189" w14:textId="77777777" w:rsidR="00AA1BA2" w:rsidRDefault="00AA1BA2" w:rsidP="00AA1BA2">
      <w:r>
        <w:t xml:space="preserve">Cette année, un certain nombre de grandes mosaïques de dahlia seront également présentées dans le jardin du château. Suivant les journées du Holland Dahlia Event, la Fondation Dahlia Mosaic montrera aussi de belles choses : les samedi 10 et dimanche 11 septembre 2022, des mosaïques de dahlias seront exposées en divers endroits de la région des bulbes. </w:t>
      </w:r>
    </w:p>
    <w:p w14:paraId="341BDCED" w14:textId="77777777" w:rsidR="00AA1BA2" w:rsidRPr="00AA1BA2" w:rsidRDefault="00AA1BA2" w:rsidP="00AA1BA2">
      <w:pPr>
        <w:rPr>
          <w:lang w:val="en-US"/>
        </w:rPr>
      </w:pPr>
      <w:r w:rsidRPr="00AA1BA2">
        <w:rPr>
          <w:lang w:val="en-US"/>
        </w:rPr>
        <w:t xml:space="preserve">Vous pourrez aussi admirer des dahlias à la Floriade Expo 2022 d’Almere. Le Holland Dahlia Event participe à cette exposition, les dahlias y auront donc également un bel emplacement. </w:t>
      </w:r>
    </w:p>
    <w:p w14:paraId="2BF746DE" w14:textId="77777777" w:rsidR="00AA1BA2" w:rsidRPr="00AA1BA2" w:rsidRDefault="00AA1BA2" w:rsidP="00AA1BA2">
      <w:pPr>
        <w:rPr>
          <w:lang w:val="en-US"/>
        </w:rPr>
      </w:pPr>
      <w:r w:rsidRPr="00AA1BA2">
        <w:rPr>
          <w:lang w:val="en-US"/>
        </w:rPr>
        <w:t>Nous vous tiendrons informés dans les mois à venir ! Nous attendons avec impatience l'été !</w:t>
      </w:r>
    </w:p>
    <w:p w14:paraId="47A5F70C" w14:textId="45198740" w:rsidR="002C4338" w:rsidRPr="00076B10" w:rsidRDefault="002C4338" w:rsidP="00AA1BA2">
      <w:pPr>
        <w:rPr>
          <w:lang w:val="en-US"/>
        </w:rPr>
      </w:pPr>
    </w:p>
    <w:sectPr w:rsidR="002C4338" w:rsidRPr="0007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2E0A"/>
    <w:multiLevelType w:val="hybridMultilevel"/>
    <w:tmpl w:val="3CD8AC6A"/>
    <w:lvl w:ilvl="0" w:tplc="8BB40196">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16cid:durableId="23371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C1"/>
    <w:rsid w:val="00060F9F"/>
    <w:rsid w:val="00076B10"/>
    <w:rsid w:val="000F0579"/>
    <w:rsid w:val="001837A3"/>
    <w:rsid w:val="0028585D"/>
    <w:rsid w:val="00287ECC"/>
    <w:rsid w:val="002C4338"/>
    <w:rsid w:val="00390321"/>
    <w:rsid w:val="003A6AEA"/>
    <w:rsid w:val="003C4C87"/>
    <w:rsid w:val="004B4672"/>
    <w:rsid w:val="005F5209"/>
    <w:rsid w:val="006720C7"/>
    <w:rsid w:val="007022DA"/>
    <w:rsid w:val="008266D6"/>
    <w:rsid w:val="008C1EE0"/>
    <w:rsid w:val="008C4CC7"/>
    <w:rsid w:val="008E6BC1"/>
    <w:rsid w:val="00993288"/>
    <w:rsid w:val="009D4B6E"/>
    <w:rsid w:val="00AA1BA2"/>
    <w:rsid w:val="00B26D0B"/>
    <w:rsid w:val="00B30160"/>
    <w:rsid w:val="00C458BD"/>
    <w:rsid w:val="00E72478"/>
    <w:rsid w:val="00F61738"/>
    <w:rsid w:val="00F66778"/>
    <w:rsid w:val="00FB60B5"/>
    <w:rsid w:val="00FC4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0DAB"/>
  <w15:chartTrackingRefBased/>
  <w15:docId w15:val="{0B5AE8E8-E628-4C34-8B38-378FEC9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B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6BC1"/>
    <w:rPr>
      <w:color w:val="0563C1" w:themeColor="hyperlink"/>
      <w:u w:val="single"/>
    </w:rPr>
  </w:style>
  <w:style w:type="paragraph" w:styleId="Lijstalinea">
    <w:name w:val="List Paragraph"/>
    <w:basedOn w:val="Standaard"/>
    <w:uiPriority w:val="34"/>
    <w:qFormat/>
    <w:rsid w:val="0070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Walkier</dc:creator>
  <cp:keywords/>
  <dc:description/>
  <cp:lastModifiedBy>Anita Bassie | Hillenraad Partners</cp:lastModifiedBy>
  <cp:revision>4</cp:revision>
  <dcterms:created xsi:type="dcterms:W3CDTF">2022-04-22T07:10:00Z</dcterms:created>
  <dcterms:modified xsi:type="dcterms:W3CDTF">2022-04-22T07:13:00Z</dcterms:modified>
</cp:coreProperties>
</file>